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F9C41">
      <w:pPr>
        <w:spacing w:line="540" w:lineRule="exact"/>
        <w:ind w:right="609" w:rightChars="290"/>
        <w:rPr>
          <w:rFonts w:hint="eastAsia" w:ascii="方正仿宋_GB2312" w:hAnsi="方正仿宋_GB2312" w:eastAsia="方正仿宋_GB2312" w:cs="方正仿宋_GB2312"/>
          <w:kern w:val="1"/>
          <w:sz w:val="32"/>
        </w:rPr>
      </w:pP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附件：南县202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年高标准农田建设项目关键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岗位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人员履约打卡公示表</w:t>
      </w:r>
    </w:p>
    <w:p w14:paraId="485E4315">
      <w:pPr>
        <w:spacing w:line="540" w:lineRule="exact"/>
        <w:ind w:right="609" w:rightChars="290"/>
        <w:rPr>
          <w:rFonts w:hint="eastAsia" w:ascii="方正仿宋_GB2312" w:hAnsi="方正仿宋_GB2312" w:eastAsia="方正仿宋_GB2312" w:cs="方正仿宋_GB2312"/>
          <w:kern w:val="1"/>
          <w:sz w:val="32"/>
        </w:rPr>
      </w:pP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一片区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时间：202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年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日至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</w:t>
      </w:r>
    </w:p>
    <w:p w14:paraId="171117F5">
      <w:pPr>
        <w:spacing w:line="540" w:lineRule="exact"/>
        <w:ind w:right="609" w:rightChars="290"/>
        <w:rPr>
          <w:rFonts w:hint="eastAsia" w:ascii="方正仿宋_GB2312" w:hAnsi="方正仿宋_GB2312" w:eastAsia="方正仿宋_GB2312" w:cs="方正仿宋_GB2312"/>
          <w:kern w:val="1"/>
          <w:sz w:val="32"/>
        </w:rPr>
      </w:pP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二片区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时间：202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年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日至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</w:t>
      </w:r>
    </w:p>
    <w:p w14:paraId="347CD255">
      <w:pPr>
        <w:spacing w:line="540" w:lineRule="exact"/>
        <w:ind w:right="609" w:rightChars="290"/>
        <w:rPr>
          <w:rFonts w:hint="eastAsia" w:ascii="方正仿宋_GB2312" w:hAnsi="方正仿宋_GB2312" w:eastAsia="方正仿宋_GB2312" w:cs="方正仿宋_GB2312"/>
          <w:kern w:val="1"/>
          <w:sz w:val="32"/>
        </w:rPr>
      </w:pP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三片区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时间：202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年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21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日至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11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月</w:t>
      </w:r>
      <w:r>
        <w:rPr>
          <w:rFonts w:hint="eastAsia" w:ascii="方正仿宋_GB2312" w:hAnsi="方正仿宋_GB2312" w:eastAsia="方正仿宋_GB2312" w:cs="方正仿宋_GB2312"/>
          <w:kern w:val="1"/>
          <w:sz w:val="32"/>
          <w:lang w:val="en-US" w:eastAsia="zh-CN"/>
        </w:rPr>
        <w:t>25</w:t>
      </w:r>
      <w:r>
        <w:rPr>
          <w:rFonts w:hint="eastAsia" w:ascii="方正仿宋_GB2312" w:hAnsi="方正仿宋_GB2312" w:eastAsia="方正仿宋_GB2312" w:cs="方正仿宋_GB2312"/>
          <w:kern w:val="1"/>
          <w:sz w:val="32"/>
        </w:rPr>
        <w:t>日</w:t>
      </w:r>
    </w:p>
    <w:tbl>
      <w:tblPr>
        <w:tblStyle w:val="2"/>
        <w:tblW w:w="88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15"/>
        <w:gridCol w:w="1515"/>
        <w:gridCol w:w="1515"/>
        <w:gridCol w:w="1515"/>
        <w:gridCol w:w="1515"/>
      </w:tblGrid>
      <w:tr w14:paraId="3628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片区/单位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考勤人员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至少应打卡次数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有效打卡次数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4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请假次数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2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缺勤次数</w:t>
            </w:r>
          </w:p>
        </w:tc>
      </w:tr>
      <w:tr w14:paraId="78558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F1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7D38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一片区</w:t>
            </w:r>
          </w:p>
          <w:p w14:paraId="4CDEC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湖南省益阳兴益水利水电建筑有限责任公司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3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甯多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6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77BF5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3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陈旦初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2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8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281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2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5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6C53C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6C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一片区</w:t>
            </w:r>
          </w:p>
          <w:p w14:paraId="30C7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湖南水利水电工程监理有限公司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欧阳立文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82DB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D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黄忠利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390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F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C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李百寿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E7D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4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401D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5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谢世明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4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E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D4D5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C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2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彭彪青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B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F42B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4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B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赵湘杰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D24A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C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5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1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ADF2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4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25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5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8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DB7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C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7803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1D7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廖亚东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112A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4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6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01F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0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唐波涛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D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35DD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A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江志邦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4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601F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3C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8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A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E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0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07E4E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20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二、三片区 湖南桃源水电工程建设有限公司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B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1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6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34AD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0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A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6091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9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张耀文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747E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0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21865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DD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91E5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7C95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4B19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9CFB8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905E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AA4E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B6C8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D91711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二片区(监理）</w:t>
            </w:r>
          </w:p>
          <w:p w14:paraId="255BE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常德经投工程咨询有限公司</w:t>
            </w:r>
          </w:p>
          <w:p w14:paraId="26791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2AC7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3019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D2652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9351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D114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430AC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A53E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BAB8D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7360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99EF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972F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DDB5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A3AB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91C8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DB30C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229D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EC565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F986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AAEB4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6FF3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34C7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20F9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572A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992C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EA510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BB0C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C1C89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8888F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62A8E66C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</w:tr>
      <w:tr w14:paraId="1BED4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F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吴维勇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1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4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4FDE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2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1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E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CCA6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8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B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F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8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4B88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D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陈岳海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6652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C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汤硕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B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49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6E0C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CE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何卓能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AE4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06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孟礼军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0CAA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徐远志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AEF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谭容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5EB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闫先桃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35F8E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E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谭湘粤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F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534D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7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玉鑫淼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B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8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13F4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1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D7A8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杨元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1EA09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9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石长青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2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4ED4A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1E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欧阳伟生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D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635B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4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47F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6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三片区（监理）</w:t>
            </w:r>
          </w:p>
          <w:p w14:paraId="294A967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湖南水利水电工程监理有限公司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卢世晓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D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6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7F3F6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7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刘湘华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 w14:paraId="005B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6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3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景文园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E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8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2997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7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代会起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24D1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8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尹兴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17EB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7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B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A7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3A144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4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黄勇杰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8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07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  <w:tr w14:paraId="60DA1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1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高文泉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 w14:paraId="48EF3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E1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田宇航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 w14:paraId="5C180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10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F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A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</w:tr>
    </w:tbl>
    <w:p w14:paraId="30372EA3"/>
    <w:p w14:paraId="3F77393D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D1EDDD8-58B8-4E38-9F1B-03A22E6FACD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8B7254B-8BA4-4549-95B9-9EE00252B1A2}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C20A2"/>
    <w:rsid w:val="125C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2026-01-05T00:19:00Z</dcterms:created>
  <dc:creator>Chen°</dc:creator>
  <cp:lastModifiedBy>Chen°</cp:lastModifiedBy>
  <dcterms:modified xsi:type="dcterms:W3CDTF">2026-01-05T00:19:39Z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3E24238C5E5A408FB1277693DBA1D29D_11</vt:lpwstr>
  </property>
  <property fmtid="{D5CDD505-2E9C-101B-9397-08002B2CF9AE}" pid="4" name="KSOTemplateDocerSaveRecord">
    <vt:lpwstr>eyJoZGlkIjoiYTI1ZWY4YmI1OWJhOTBjOGExNTUzM2UzZDgwNjE4NGUiLCJ1c2VySWQiOiIzNzUyNDM5MDQifQ==</vt:lpwstr>
  </property>
</Properties>
</file>