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113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103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91.15%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“三公”经费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3.1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0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3.1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2.运行维护经费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149.61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白蚁防治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污水处理设施监管经费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施工图审查费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42.4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农村危房改造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21.21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建筑市场质量安全监督宣传经费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建设工程行业整治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353.06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103.14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138.50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12.84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22.83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26.62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填表人：   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</w:t>
      </w:r>
      <w:r>
        <w:rPr>
          <w:rFonts w:hint="eastAsia" w:eastAsia="仿宋_GB2312" w:cs="Times New Roman"/>
          <w:sz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 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YzA1OGQ3OGQ4Y2RiYmZlYzE0M2RlYThkNDZhZj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15770A"/>
    <w:rsid w:val="02AC0AE4"/>
    <w:rsid w:val="03740046"/>
    <w:rsid w:val="038F164C"/>
    <w:rsid w:val="03AE21D8"/>
    <w:rsid w:val="04874417"/>
    <w:rsid w:val="04D537EF"/>
    <w:rsid w:val="04D94B9F"/>
    <w:rsid w:val="054D010C"/>
    <w:rsid w:val="074C13A1"/>
    <w:rsid w:val="07F41599"/>
    <w:rsid w:val="088F7561"/>
    <w:rsid w:val="09922893"/>
    <w:rsid w:val="0A530F50"/>
    <w:rsid w:val="0B8A0A96"/>
    <w:rsid w:val="0C243577"/>
    <w:rsid w:val="0C9A348B"/>
    <w:rsid w:val="0CA5180B"/>
    <w:rsid w:val="0D101E50"/>
    <w:rsid w:val="0DF06AB6"/>
    <w:rsid w:val="0EA80D14"/>
    <w:rsid w:val="0EE82E08"/>
    <w:rsid w:val="0EF56BDD"/>
    <w:rsid w:val="11FF360E"/>
    <w:rsid w:val="1347407F"/>
    <w:rsid w:val="159B2CB0"/>
    <w:rsid w:val="163255EA"/>
    <w:rsid w:val="1699418F"/>
    <w:rsid w:val="16CD28F6"/>
    <w:rsid w:val="17B76A68"/>
    <w:rsid w:val="18562F63"/>
    <w:rsid w:val="18E727F8"/>
    <w:rsid w:val="19F6645A"/>
    <w:rsid w:val="1B7D2147"/>
    <w:rsid w:val="1D280CE8"/>
    <w:rsid w:val="1D2E4D49"/>
    <w:rsid w:val="1DC964EA"/>
    <w:rsid w:val="1DF83475"/>
    <w:rsid w:val="1F3C5FFF"/>
    <w:rsid w:val="1F8B184A"/>
    <w:rsid w:val="20176124"/>
    <w:rsid w:val="209716B3"/>
    <w:rsid w:val="20B97426"/>
    <w:rsid w:val="213A0DBD"/>
    <w:rsid w:val="21696A82"/>
    <w:rsid w:val="22E31FB3"/>
    <w:rsid w:val="23C205BE"/>
    <w:rsid w:val="23CC7105"/>
    <w:rsid w:val="2470542F"/>
    <w:rsid w:val="261750D0"/>
    <w:rsid w:val="27EE37D4"/>
    <w:rsid w:val="283F1A51"/>
    <w:rsid w:val="2962117A"/>
    <w:rsid w:val="2B4F7403"/>
    <w:rsid w:val="2CA70830"/>
    <w:rsid w:val="2EA712DE"/>
    <w:rsid w:val="2F0B00CE"/>
    <w:rsid w:val="2FB80920"/>
    <w:rsid w:val="2FBC00A2"/>
    <w:rsid w:val="32B006D0"/>
    <w:rsid w:val="32BD6FFF"/>
    <w:rsid w:val="338A5133"/>
    <w:rsid w:val="33A17DDB"/>
    <w:rsid w:val="33E20459"/>
    <w:rsid w:val="340E6BDC"/>
    <w:rsid w:val="3611147B"/>
    <w:rsid w:val="36734502"/>
    <w:rsid w:val="36B5561E"/>
    <w:rsid w:val="38FE5B71"/>
    <w:rsid w:val="3A141AFE"/>
    <w:rsid w:val="3A4B5971"/>
    <w:rsid w:val="3D416CA3"/>
    <w:rsid w:val="3D5C12BD"/>
    <w:rsid w:val="3DDA7622"/>
    <w:rsid w:val="3E963FD6"/>
    <w:rsid w:val="3F34210E"/>
    <w:rsid w:val="3F650802"/>
    <w:rsid w:val="3F9E37B0"/>
    <w:rsid w:val="40F72D63"/>
    <w:rsid w:val="41BD4CE5"/>
    <w:rsid w:val="42A93E23"/>
    <w:rsid w:val="42D62877"/>
    <w:rsid w:val="4367222D"/>
    <w:rsid w:val="43931449"/>
    <w:rsid w:val="459E4A6E"/>
    <w:rsid w:val="468D6B40"/>
    <w:rsid w:val="46F80A40"/>
    <w:rsid w:val="472B65B5"/>
    <w:rsid w:val="48345886"/>
    <w:rsid w:val="49252813"/>
    <w:rsid w:val="49740A6F"/>
    <w:rsid w:val="4A944BE6"/>
    <w:rsid w:val="4BDA55E6"/>
    <w:rsid w:val="4D425653"/>
    <w:rsid w:val="4E8809F6"/>
    <w:rsid w:val="4E9E6768"/>
    <w:rsid w:val="4F786330"/>
    <w:rsid w:val="4FD777F5"/>
    <w:rsid w:val="4FE37EA2"/>
    <w:rsid w:val="50BE4216"/>
    <w:rsid w:val="518F3376"/>
    <w:rsid w:val="525C5F8D"/>
    <w:rsid w:val="537F1368"/>
    <w:rsid w:val="55734432"/>
    <w:rsid w:val="585C67EF"/>
    <w:rsid w:val="588C5A61"/>
    <w:rsid w:val="58B32187"/>
    <w:rsid w:val="592A6ABE"/>
    <w:rsid w:val="598602B6"/>
    <w:rsid w:val="5A266C80"/>
    <w:rsid w:val="5B223DC7"/>
    <w:rsid w:val="5B33191E"/>
    <w:rsid w:val="5B9A0AFF"/>
    <w:rsid w:val="5BBD28AC"/>
    <w:rsid w:val="5C5B1CAF"/>
    <w:rsid w:val="5DBA0848"/>
    <w:rsid w:val="5EFA0B0F"/>
    <w:rsid w:val="5F836B23"/>
    <w:rsid w:val="5F8A3717"/>
    <w:rsid w:val="60F94CA5"/>
    <w:rsid w:val="65B66C39"/>
    <w:rsid w:val="66A47BB8"/>
    <w:rsid w:val="68797FAC"/>
    <w:rsid w:val="687A4A6F"/>
    <w:rsid w:val="6947264B"/>
    <w:rsid w:val="696F3EA8"/>
    <w:rsid w:val="6A1F0C58"/>
    <w:rsid w:val="6A2D3AB9"/>
    <w:rsid w:val="6AFA70CB"/>
    <w:rsid w:val="6C4705FD"/>
    <w:rsid w:val="6C551141"/>
    <w:rsid w:val="6D1F2460"/>
    <w:rsid w:val="6E151D01"/>
    <w:rsid w:val="6E463D9C"/>
    <w:rsid w:val="6F495B4E"/>
    <w:rsid w:val="701F40A6"/>
    <w:rsid w:val="704A6210"/>
    <w:rsid w:val="70D2469B"/>
    <w:rsid w:val="7171260C"/>
    <w:rsid w:val="71D82BCE"/>
    <w:rsid w:val="732C3BB6"/>
    <w:rsid w:val="77A07ABC"/>
    <w:rsid w:val="783E0A08"/>
    <w:rsid w:val="78F52843"/>
    <w:rsid w:val="7A7835C5"/>
    <w:rsid w:val="7D164D84"/>
    <w:rsid w:val="7D8661DC"/>
    <w:rsid w:val="7DCD7BD3"/>
    <w:rsid w:val="7DF90BE0"/>
    <w:rsid w:val="7EAD12A3"/>
    <w:rsid w:val="7EF20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973</Words>
  <Characters>1181</Characters>
  <Lines>69</Lines>
  <Paragraphs>19</Paragraphs>
  <TotalTime>72</TotalTime>
  <ScaleCrop>false</ScaleCrop>
  <LinksUpToDate>false</LinksUpToDate>
  <CharactersWithSpaces>1387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WPS_1621062023</cp:lastModifiedBy>
  <cp:lastPrinted>2026-03-20T02:42:00Z</cp:lastPrinted>
  <dcterms:modified xsi:type="dcterms:W3CDTF">2026-04-08T08:40:00Z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497132290_btnclosed</vt:lpwstr>
  </property>
  <property fmtid="{D5CDD505-2E9C-101B-9397-08002B2CF9AE}" pid="4" name="ICV">
    <vt:lpwstr>B8ACCF6D449D46FA8B8B6E11036278D0_13</vt:lpwstr>
  </property>
  <property fmtid="{D5CDD505-2E9C-101B-9397-08002B2CF9AE}" pid="5" name="KSOTemplateDocerSaveRecord">
    <vt:lpwstr>eyJoZGlkIjoiNzQyNzc4YzRiNzI0ODMwYmQ0MGI1YjMyNDM3ODgxYjIiLCJ1c2VySWQiOiI0NTE0MDAyMTUifQ==</vt:lpwstr>
  </property>
</Properties>
</file>